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A42A48" w14:textId="77777777" w:rsidR="00622FB2" w:rsidRDefault="003769E2">
      <w:pPr>
        <w:spacing w:line="240" w:lineRule="auto"/>
        <w:jc w:val="center"/>
        <w:rPr>
          <w:b/>
          <w:bCs/>
        </w:rPr>
      </w:pPr>
      <w:r>
        <w:rPr>
          <w:b/>
          <w:bCs/>
        </w:rPr>
        <w:t>Formato Condiciones Específicas de Participación</w:t>
      </w:r>
      <w:bookmarkStart w:id="0" w:name="_GoBack"/>
      <w:bookmarkEnd w:id="0"/>
      <w:r>
        <w:rPr>
          <w:b/>
          <w:bCs/>
        </w:rPr>
        <w:br/>
        <w:t xml:space="preserve"> Invitaciones Culturales Abiertas</w:t>
      </w:r>
    </w:p>
    <w:p w14:paraId="0AF6F236" w14:textId="77777777" w:rsidR="00622FB2" w:rsidRDefault="00622FB2">
      <w:pPr>
        <w:spacing w:line="240" w:lineRule="auto"/>
        <w:rPr>
          <w:b/>
          <w:bCs/>
        </w:rPr>
      </w:pPr>
    </w:p>
    <w:tbl>
      <w:tblPr>
        <w:tblStyle w:val="af1"/>
        <w:tblW w:w="9825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4"/>
        <w:gridCol w:w="6141"/>
      </w:tblGrid>
      <w:tr w:rsidR="00622FB2" w14:paraId="0492D145" w14:textId="77777777">
        <w:trPr>
          <w:trHeight w:val="329"/>
        </w:trPr>
        <w:tc>
          <w:tcPr>
            <w:tcW w:w="9825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6C43B" w14:textId="77777777" w:rsidR="00622FB2" w:rsidRDefault="003769E2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Caracterización general</w:t>
            </w:r>
          </w:p>
        </w:tc>
      </w:tr>
      <w:tr w:rsidR="00622FB2" w14:paraId="0044BFD5" w14:textId="77777777">
        <w:trPr>
          <w:trHeight w:val="613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302A3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 de la invitación abierta: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8CE07" w14:textId="77777777" w:rsidR="00622FB2" w:rsidRDefault="00622FB2">
            <w:pPr>
              <w:spacing w:line="240" w:lineRule="auto"/>
            </w:pPr>
          </w:p>
        </w:tc>
      </w:tr>
      <w:tr w:rsidR="00622FB2" w14:paraId="7F2DF139" w14:textId="77777777">
        <w:trPr>
          <w:trHeight w:val="413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0753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Dirección o área: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5D6CB" w14:textId="77777777" w:rsidR="00622FB2" w:rsidRDefault="00622FB2">
            <w:pPr>
              <w:spacing w:line="240" w:lineRule="auto"/>
            </w:pPr>
          </w:p>
        </w:tc>
      </w:tr>
      <w:tr w:rsidR="00622FB2" w14:paraId="197C9BBA" w14:textId="77777777">
        <w:trPr>
          <w:trHeight w:val="41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C22DA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Misional responsable: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C483" w14:textId="77777777" w:rsidR="00622FB2" w:rsidRDefault="00622FB2">
            <w:pPr>
              <w:spacing w:line="240" w:lineRule="auto"/>
            </w:pPr>
          </w:p>
        </w:tc>
      </w:tr>
      <w:tr w:rsidR="00622FB2" w14:paraId="3F378775" w14:textId="77777777">
        <w:trPr>
          <w:trHeight w:val="41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EE2A5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Categorías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B700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Si</w:t>
            </w:r>
          </w:p>
          <w:p w14:paraId="1AEE336C" w14:textId="77777777" w:rsidR="00622FB2" w:rsidRDefault="003769E2">
            <w:pPr>
              <w:spacing w:line="240" w:lineRule="auto"/>
            </w:pPr>
            <w:r>
              <w:rPr>
                <w:sz w:val="18"/>
                <w:szCs w:val="18"/>
              </w:rPr>
              <w:t>(__) No</w:t>
            </w:r>
          </w:p>
        </w:tc>
      </w:tr>
      <w:tr w:rsidR="00622FB2" w14:paraId="71B57762" w14:textId="77777777">
        <w:trPr>
          <w:trHeight w:val="41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46972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Modalidad de la IC </w:t>
            </w:r>
            <w:r>
              <w:rPr>
                <w:i/>
                <w:iCs/>
                <w:color w:val="948A54"/>
                <w:sz w:val="20"/>
                <w:szCs w:val="20"/>
                <w:highlight w:val="white"/>
              </w:rPr>
              <w:t xml:space="preserve">(Seleccione la </w:t>
            </w:r>
            <w:r>
              <w:rPr>
                <w:i/>
                <w:iCs/>
                <w:color w:val="948A54"/>
                <w:sz w:val="20"/>
                <w:szCs w:val="20"/>
                <w:highlight w:val="white"/>
              </w:rPr>
              <w:t>opción que se adecue según la GOIC)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E215D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Banco de elegibles</w:t>
            </w:r>
          </w:p>
          <w:p w14:paraId="2332DCA8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Distinciones</w:t>
            </w:r>
          </w:p>
          <w:p w14:paraId="7147D3C6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Fomento en Red</w:t>
            </w:r>
          </w:p>
          <w:p w14:paraId="6B943C5A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Por orden de inscripción</w:t>
            </w:r>
          </w:p>
          <w:p w14:paraId="30DC386A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Participación en Formación</w:t>
            </w:r>
          </w:p>
          <w:p w14:paraId="0B6D0DC2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Programación</w:t>
            </w:r>
          </w:p>
        </w:tc>
      </w:tr>
      <w:tr w:rsidR="00622FB2" w14:paraId="19E7B5D8" w14:textId="77777777">
        <w:trPr>
          <w:trHeight w:val="41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1D560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Tipo de Incentivo: 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39793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Económico fijo</w:t>
            </w:r>
          </w:p>
          <w:p w14:paraId="1FEA91C2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Bolsa Concursable</w:t>
            </w:r>
          </w:p>
          <w:p w14:paraId="04E69187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(__) En </w:t>
            </w:r>
            <w:r>
              <w:rPr>
                <w:sz w:val="18"/>
                <w:szCs w:val="18"/>
              </w:rPr>
              <w:t>Especie</w:t>
            </w:r>
          </w:p>
          <w:p w14:paraId="1C69978D" w14:textId="77777777" w:rsidR="00622FB2" w:rsidRDefault="003769E2">
            <w:pPr>
              <w:spacing w:line="240" w:lineRule="auto"/>
            </w:pPr>
            <w:r>
              <w:rPr>
                <w:sz w:val="18"/>
                <w:szCs w:val="18"/>
              </w:rPr>
              <w:t>(__) Mixto</w:t>
            </w:r>
          </w:p>
        </w:tc>
      </w:tr>
      <w:tr w:rsidR="00622FB2" w14:paraId="1BF232BA" w14:textId="77777777">
        <w:trPr>
          <w:trHeight w:val="63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7ED18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Numero de incentivos: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F9274" w14:textId="77777777" w:rsidR="00622FB2" w:rsidRDefault="003769E2">
            <w:pPr>
              <w:spacing w:line="240" w:lineRule="auto"/>
            </w:pPr>
            <w:r>
              <w:rPr>
                <w:i/>
                <w:iCs/>
                <w:color w:val="948A54"/>
                <w:sz w:val="20"/>
                <w:szCs w:val="20"/>
                <w:highlight w:val="white"/>
              </w:rPr>
              <w:t>(Ej. Catorce (14) cupos de formación en cultura ciudadana)</w:t>
            </w:r>
          </w:p>
        </w:tc>
      </w:tr>
      <w:tr w:rsidR="00622FB2" w14:paraId="4AD92D64" w14:textId="77777777">
        <w:trPr>
          <w:trHeight w:val="63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0C118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Descripción del incentivo en especie: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C800D" w14:textId="77777777" w:rsidR="00622FB2" w:rsidRDefault="00622FB2">
            <w:pPr>
              <w:spacing w:line="240" w:lineRule="auto"/>
              <w:rPr>
                <w:i/>
                <w:iCs/>
                <w:color w:val="948A54"/>
                <w:sz w:val="20"/>
                <w:szCs w:val="20"/>
                <w:highlight w:val="white"/>
              </w:rPr>
            </w:pPr>
          </w:p>
        </w:tc>
      </w:tr>
      <w:tr w:rsidR="00622FB2" w14:paraId="0EE9E611" w14:textId="77777777">
        <w:trPr>
          <w:trHeight w:val="63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37CA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CDP </w:t>
            </w:r>
            <w:r>
              <w:rPr>
                <w:i/>
                <w:iCs/>
                <w:color w:val="948A54"/>
                <w:sz w:val="20"/>
                <w:szCs w:val="20"/>
                <w:highlight w:val="white"/>
              </w:rPr>
              <w:t>(Solo si entrega incentivos económicos)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E76C" w14:textId="77777777" w:rsidR="00622FB2" w:rsidRDefault="003769E2">
            <w:pPr>
              <w:spacing w:line="240" w:lineRule="auto"/>
              <w:rPr>
                <w:i/>
                <w:iCs/>
                <w:color w:val="948A54"/>
                <w:sz w:val="20"/>
                <w:szCs w:val="20"/>
                <w:highlight w:val="white"/>
              </w:rPr>
            </w:pPr>
            <w:r>
              <w:rPr>
                <w:i/>
                <w:iCs/>
                <w:color w:val="948A54"/>
                <w:sz w:val="20"/>
                <w:szCs w:val="20"/>
                <w:highlight w:val="white"/>
              </w:rPr>
              <w:t>(No. y Fecha)</w:t>
            </w:r>
          </w:p>
        </w:tc>
      </w:tr>
      <w:tr w:rsidR="00622FB2" w14:paraId="0E58420F" w14:textId="77777777">
        <w:trPr>
          <w:trHeight w:val="63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BC6C2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Valor individual del incentivo: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4DD3D" w14:textId="77777777" w:rsidR="00622FB2" w:rsidRDefault="00622FB2">
            <w:pPr>
              <w:spacing w:line="240" w:lineRule="auto"/>
              <w:rPr>
                <w:i/>
                <w:iCs/>
                <w:color w:val="948A54"/>
                <w:sz w:val="20"/>
                <w:szCs w:val="20"/>
                <w:highlight w:val="white"/>
              </w:rPr>
            </w:pPr>
          </w:p>
        </w:tc>
      </w:tr>
      <w:tr w:rsidR="00622FB2" w14:paraId="7F22DA11" w14:textId="77777777">
        <w:trPr>
          <w:trHeight w:val="63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AE534" w14:textId="77777777" w:rsidR="00622FB2" w:rsidRDefault="003769E2">
            <w:pPr>
              <w:spacing w:line="240" w:lineRule="auto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Incentivo Económico:</w:t>
            </w:r>
          </w:p>
          <w:p w14:paraId="5067FF17" w14:textId="77777777" w:rsidR="00622FB2" w:rsidRDefault="003769E2">
            <w:pPr>
              <w:spacing w:line="240" w:lineRule="auto"/>
              <w:rPr>
                <w:i/>
                <w:iCs/>
                <w:color w:val="0000FF"/>
                <w:sz w:val="20"/>
                <w:szCs w:val="20"/>
                <w:highlight w:val="white"/>
              </w:rPr>
            </w:pPr>
            <w:r>
              <w:rPr>
                <w:i/>
                <w:iCs/>
                <w:color w:val="948A54"/>
                <w:sz w:val="20"/>
                <w:szCs w:val="20"/>
                <w:highlight w:val="white"/>
              </w:rPr>
              <w:t>(Marcar con una X al inicio de la opción correspondiente)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1F14B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Recursos entregados de manera directa por la SCRD mediante Resolución.</w:t>
            </w:r>
          </w:p>
          <w:p w14:paraId="05829F38" w14:textId="77777777" w:rsidR="00622FB2" w:rsidRDefault="003769E2">
            <w:pPr>
              <w:spacing w:line="240" w:lineRule="auto"/>
            </w:pPr>
            <w:r>
              <w:rPr>
                <w:sz w:val="18"/>
                <w:szCs w:val="18"/>
              </w:rPr>
              <w:t>(__) Recursos entregados a través de un Convenio de asociación (mencionar cuál).___________________</w:t>
            </w:r>
          </w:p>
        </w:tc>
      </w:tr>
      <w:tr w:rsidR="00622FB2" w14:paraId="2FA354F9" w14:textId="77777777">
        <w:trPr>
          <w:trHeight w:val="42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4BD40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¿Cómo se realizará el</w:t>
            </w:r>
            <w:r>
              <w:rPr>
                <w:b/>
                <w:bCs/>
              </w:rPr>
              <w:t xml:space="preserve"> proceso de evaluación?</w:t>
            </w:r>
          </w:p>
          <w:p w14:paraId="71AD42D9" w14:textId="77777777" w:rsidR="00622FB2" w:rsidRDefault="003769E2">
            <w:pPr>
              <w:spacing w:line="240" w:lineRule="auto"/>
              <w:rPr>
                <w:b/>
                <w:bCs/>
                <w:color w:val="0000FF"/>
              </w:rPr>
            </w:pPr>
            <w:r>
              <w:rPr>
                <w:i/>
                <w:iCs/>
                <w:color w:val="948A54"/>
                <w:sz w:val="20"/>
                <w:szCs w:val="20"/>
                <w:highlight w:val="white"/>
              </w:rPr>
              <w:t>(Marcar con X al inicio de la o las opciones correspondiente)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6FC0" w14:textId="77777777" w:rsidR="00622FB2" w:rsidRDefault="003769E2">
            <w:pPr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(__) Comité Curatorial</w:t>
            </w:r>
          </w:p>
          <w:p w14:paraId="22CDE867" w14:textId="77777777" w:rsidR="00622FB2" w:rsidRDefault="003769E2">
            <w:pPr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(__) Comité Evaluador</w:t>
            </w:r>
          </w:p>
          <w:p w14:paraId="50596E1D" w14:textId="77777777" w:rsidR="00622FB2" w:rsidRDefault="003769E2">
            <w:pPr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(__) Comité de Selección</w:t>
            </w:r>
          </w:p>
          <w:p w14:paraId="11E23F4E" w14:textId="77777777" w:rsidR="00622FB2" w:rsidRDefault="003769E2">
            <w:pPr>
              <w:spacing w:line="240" w:lineRule="auto"/>
            </w:pPr>
            <w:r>
              <w:rPr>
                <w:color w:val="434343"/>
                <w:sz w:val="18"/>
                <w:szCs w:val="18"/>
              </w:rPr>
              <w:t>(__</w:t>
            </w:r>
            <w:r>
              <w:rPr>
                <w:sz w:val="18"/>
                <w:szCs w:val="18"/>
              </w:rPr>
              <w:t>) Comité Verificador</w:t>
            </w:r>
          </w:p>
        </w:tc>
      </w:tr>
      <w:tr w:rsidR="00622FB2" w14:paraId="607753FC" w14:textId="77777777">
        <w:trPr>
          <w:trHeight w:val="42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FB2CB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CDP Comité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AE386" w14:textId="77777777" w:rsidR="00622FB2" w:rsidRDefault="00622FB2">
            <w:pPr>
              <w:spacing w:line="240" w:lineRule="auto"/>
              <w:rPr>
                <w:color w:val="434343"/>
                <w:sz w:val="18"/>
                <w:szCs w:val="18"/>
              </w:rPr>
            </w:pPr>
          </w:p>
        </w:tc>
      </w:tr>
      <w:tr w:rsidR="00622FB2" w14:paraId="64AFCFC0" w14:textId="77777777">
        <w:trPr>
          <w:trHeight w:val="42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DCF40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Valor total de los recursos: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4A8E2" w14:textId="77777777" w:rsidR="00622FB2" w:rsidRDefault="00622FB2">
            <w:pPr>
              <w:spacing w:line="240" w:lineRule="auto"/>
              <w:rPr>
                <w:i/>
                <w:iCs/>
                <w:color w:val="948A54"/>
                <w:sz w:val="20"/>
                <w:szCs w:val="20"/>
                <w:highlight w:val="white"/>
              </w:rPr>
            </w:pPr>
          </w:p>
        </w:tc>
      </w:tr>
      <w:tr w:rsidR="00622FB2" w14:paraId="53195E17" w14:textId="77777777">
        <w:trPr>
          <w:trHeight w:val="420"/>
        </w:trPr>
        <w:tc>
          <w:tcPr>
            <w:tcW w:w="3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1D6EF" w14:textId="77777777" w:rsidR="00622FB2" w:rsidRDefault="003769E2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Perfiles de los integrantes del Comité  </w:t>
            </w:r>
            <w:r>
              <w:rPr>
                <w:i/>
                <w:iCs/>
                <w:color w:val="948A54"/>
                <w:sz w:val="20"/>
                <w:szCs w:val="20"/>
                <w:highlight w:val="white"/>
              </w:rPr>
              <w:t>(Enlazar el formato de perfiles de jurados si el proceso de selección tiene Comité Evaluador)</w:t>
            </w:r>
          </w:p>
        </w:tc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F7506" w14:textId="77777777" w:rsidR="00622FB2" w:rsidRDefault="00622FB2">
            <w:pPr>
              <w:spacing w:line="240" w:lineRule="auto"/>
              <w:rPr>
                <w:i/>
                <w:iCs/>
                <w:color w:val="948A54"/>
                <w:sz w:val="20"/>
                <w:szCs w:val="20"/>
                <w:highlight w:val="white"/>
              </w:rPr>
            </w:pPr>
          </w:p>
        </w:tc>
      </w:tr>
    </w:tbl>
    <w:p w14:paraId="0F3B7C63" w14:textId="77777777" w:rsidR="00622FB2" w:rsidRDefault="00622FB2">
      <w:pPr>
        <w:spacing w:line="240" w:lineRule="auto"/>
        <w:rPr>
          <w:b/>
          <w:bCs/>
        </w:rPr>
      </w:pPr>
    </w:p>
    <w:p w14:paraId="781FA83F" w14:textId="77777777" w:rsidR="00622FB2" w:rsidRDefault="00622FB2">
      <w:pPr>
        <w:spacing w:line="240" w:lineRule="auto"/>
        <w:rPr>
          <w:b/>
          <w:bCs/>
        </w:rPr>
      </w:pPr>
    </w:p>
    <w:p w14:paraId="71866142" w14:textId="77777777" w:rsidR="00622FB2" w:rsidRDefault="00622FB2">
      <w:pPr>
        <w:spacing w:line="240" w:lineRule="auto"/>
      </w:pPr>
    </w:p>
    <w:tbl>
      <w:tblPr>
        <w:tblStyle w:val="af2"/>
        <w:tblW w:w="9690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63"/>
        <w:gridCol w:w="2127"/>
        <w:gridCol w:w="5200"/>
      </w:tblGrid>
      <w:tr w:rsidR="00622FB2" w14:paraId="0F83F1A7" w14:textId="77777777"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E223A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Cronograma</w:t>
            </w:r>
          </w:p>
        </w:tc>
      </w:tr>
      <w:tr w:rsidR="00622FB2" w14:paraId="774EFE9E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3A55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  <w:shd w:val="clear" w:color="auto" w:fill="F4CCCC"/>
              </w:rPr>
            </w:pPr>
            <w:r>
              <w:rPr>
                <w:sz w:val="18"/>
                <w:szCs w:val="18"/>
              </w:rPr>
              <w:t>Fecha de envío a aprobación - Dirección de Fomento: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C9E3A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0B1600EA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AF4CD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  <w:shd w:val="clear" w:color="auto" w:fill="F4CCCC"/>
              </w:rPr>
            </w:pPr>
            <w:r>
              <w:rPr>
                <w:sz w:val="18"/>
                <w:szCs w:val="18"/>
              </w:rPr>
              <w:t xml:space="preserve">Fecha de envío Resolución de apertura (si aplica):  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2A9F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5E959872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DBABE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Fecha de publicación de Resolución de apertura (si aplica): 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EB89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39D26447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637AA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apertura:</w:t>
            </w:r>
          </w:p>
          <w:p w14:paraId="05923DF7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  <w:shd w:val="clear" w:color="auto" w:fill="F4CCCC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(Fecha pública en plataforma)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FF1F7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1C7762E6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DBF93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Fecha de cierre: </w:t>
            </w:r>
          </w:p>
          <w:p w14:paraId="428B44B1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(Fecha pública en plataforma)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70F6B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7F37A5BB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9E21B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  <w:shd w:val="clear" w:color="auto" w:fill="F4CCCC"/>
              </w:rPr>
            </w:pPr>
            <w:r>
              <w:rPr>
                <w:sz w:val="18"/>
                <w:szCs w:val="18"/>
              </w:rPr>
              <w:t>Fecha de inicio de verificación: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3E367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5F56A51C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DE36F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  <w:shd w:val="clear" w:color="auto" w:fill="F4CCCC"/>
              </w:rPr>
            </w:pPr>
            <w:r>
              <w:rPr>
                <w:sz w:val="18"/>
                <w:szCs w:val="18"/>
              </w:rPr>
              <w:t>Fecha final de verificación: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ACD67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2C12B804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901F5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confirmación de verificación a Fomento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CE539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162EB7BC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320A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publicación de listado de habilitados, no habilitados y documentos por subsanar (si aplica):</w:t>
            </w:r>
          </w:p>
          <w:p w14:paraId="1ECE9981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(Fecha pública en plataforma)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A49B" w14:textId="77777777" w:rsidR="00622FB2" w:rsidRDefault="00622FB2">
            <w:pPr>
              <w:widowControl w:val="0"/>
              <w:spacing w:line="240" w:lineRule="auto"/>
              <w:rPr>
                <w:i/>
                <w:iCs/>
                <w:color w:val="4A86E8"/>
              </w:rPr>
            </w:pPr>
          </w:p>
        </w:tc>
      </w:tr>
      <w:tr w:rsidR="00622FB2" w14:paraId="0FCE2CC1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B70A8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máxima de subsanación (si aplica)</w:t>
            </w:r>
          </w:p>
          <w:p w14:paraId="7E2D89D6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  <w:shd w:val="clear" w:color="auto" w:fill="F4CCCC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(Fecha pública en plataforma)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C869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35C542F6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9BF6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confirmación de verificación subsanación a Fomento (si aplica)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20E2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3B8A6214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6AE6E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publicación de listado de habilitados y no habilitados:</w:t>
            </w:r>
          </w:p>
          <w:p w14:paraId="747EB4B5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  <w:shd w:val="clear" w:color="auto" w:fill="F4CCCC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(Fecha pública en plataforma cuando no haya periodo de subsanación)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829C" w14:textId="77777777" w:rsidR="00622FB2" w:rsidRDefault="00622FB2">
            <w:pPr>
              <w:widowControl w:val="0"/>
              <w:spacing w:line="240" w:lineRule="auto"/>
              <w:rPr>
                <w:i/>
                <w:iCs/>
                <w:color w:val="4A86E8"/>
              </w:rPr>
            </w:pPr>
          </w:p>
        </w:tc>
      </w:tr>
      <w:tr w:rsidR="00622FB2" w14:paraId="2B8BC848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17713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Fecha de envío </w:t>
            </w:r>
            <w:r>
              <w:rPr>
                <w:sz w:val="18"/>
                <w:szCs w:val="18"/>
              </w:rPr>
              <w:t>de insumos de Resolución de Comité (Si aplica):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1FDA0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2121330B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2DE0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  <w:shd w:val="clear" w:color="auto" w:fill="F4CCCC"/>
              </w:rPr>
            </w:pPr>
            <w:r>
              <w:rPr>
                <w:sz w:val="18"/>
                <w:szCs w:val="18"/>
              </w:rPr>
              <w:t>Fecha de publicación de Resolución de Coimité (Si aplica):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FBB4D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0F9183B1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FFE12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  <w:shd w:val="clear" w:color="auto" w:fill="F4CCCC"/>
              </w:rPr>
            </w:pPr>
            <w:r>
              <w:rPr>
                <w:sz w:val="18"/>
                <w:szCs w:val="18"/>
              </w:rPr>
              <w:lastRenderedPageBreak/>
              <w:t>Fecha de inicio de evaluación o verificación: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2C08C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670EDD11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E60E" w14:textId="77777777" w:rsidR="00622FB2" w:rsidRDefault="003769E2">
            <w:pPr>
              <w:widowControl w:val="0"/>
              <w:spacing w:line="240" w:lineRule="auto"/>
              <w:rPr>
                <w:b/>
                <w:bCs/>
                <w:sz w:val="18"/>
                <w:szCs w:val="18"/>
                <w:shd w:val="clear" w:color="auto" w:fill="EAD1DC"/>
              </w:rPr>
            </w:pPr>
            <w:r>
              <w:rPr>
                <w:sz w:val="18"/>
                <w:szCs w:val="18"/>
              </w:rPr>
              <w:t>Fecha final de evaluación o verificación: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78F3D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3B749AAA" w14:textId="77777777">
        <w:trPr>
          <w:trHeight w:val="330"/>
        </w:trPr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3C113" w14:textId="77777777" w:rsidR="00622FB2" w:rsidRDefault="003769E2">
            <w:pPr>
              <w:widowControl w:val="0"/>
              <w:spacing w:line="240" w:lineRule="auto"/>
              <w:rPr>
                <w:b/>
                <w:bCs/>
                <w:sz w:val="18"/>
                <w:szCs w:val="18"/>
                <w:shd w:val="clear" w:color="auto" w:fill="F4CCCC"/>
              </w:rPr>
            </w:pPr>
            <w:r>
              <w:rPr>
                <w:sz w:val="18"/>
                <w:szCs w:val="18"/>
              </w:rPr>
              <w:t>Fecha de deliberación (si aplica):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2BEF6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2AB0414C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E478D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Fecha de </w:t>
            </w:r>
            <w:r>
              <w:rPr>
                <w:sz w:val="18"/>
                <w:szCs w:val="18"/>
              </w:rPr>
              <w:t>publicación del acta de selección o Resolución de ganadores:</w:t>
            </w:r>
          </w:p>
          <w:p w14:paraId="52EBA3E5" w14:textId="77777777" w:rsidR="00622FB2" w:rsidRDefault="003769E2">
            <w:pPr>
              <w:widowControl w:val="0"/>
              <w:spacing w:line="240" w:lineRule="auto"/>
              <w:rPr>
                <w:b/>
                <w:bCs/>
                <w:sz w:val="18"/>
                <w:szCs w:val="18"/>
                <w:shd w:val="clear" w:color="auto" w:fill="F4CCCC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(Fecha pública en plataforma)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B6075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3F201960" w14:textId="77777777">
        <w:tc>
          <w:tcPr>
            <w:tcW w:w="44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5BD73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máxima de ejecución (si aplica)</w:t>
            </w:r>
          </w:p>
          <w:p w14:paraId="2B01D180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(Fecha pública en plataforma)</w:t>
            </w:r>
          </w:p>
        </w:tc>
        <w:tc>
          <w:tcPr>
            <w:tcW w:w="5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EE47A" w14:textId="77777777" w:rsidR="00622FB2" w:rsidRDefault="00622FB2">
            <w:pPr>
              <w:widowControl w:val="0"/>
              <w:spacing w:line="240" w:lineRule="auto"/>
            </w:pPr>
          </w:p>
        </w:tc>
      </w:tr>
      <w:tr w:rsidR="00622FB2" w14:paraId="5649BB97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A57DC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Descripción de la invitación </w:t>
            </w:r>
          </w:p>
          <w:p w14:paraId="6989608C" w14:textId="77777777" w:rsidR="00622FB2" w:rsidRDefault="003769E2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  <w:sz w:val="18"/>
                <w:szCs w:val="18"/>
              </w:rPr>
              <w:t xml:space="preserve">(Máximo 1.000 caracteres - La plataforma no le dejará ingresar </w:t>
            </w:r>
            <w:r>
              <w:rPr>
                <w:i/>
                <w:iCs/>
                <w:sz w:val="18"/>
                <w:szCs w:val="18"/>
              </w:rPr>
              <w:t>más).</w:t>
            </w:r>
          </w:p>
        </w:tc>
      </w:tr>
      <w:tr w:rsidR="00622FB2" w14:paraId="3C4B2BF0" w14:textId="77777777">
        <w:trPr>
          <w:trHeight w:val="420"/>
        </w:trPr>
        <w:tc>
          <w:tcPr>
            <w:tcW w:w="96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E7CCD" w14:textId="77777777" w:rsidR="00622FB2" w:rsidRDefault="003769E2">
            <w:pPr>
              <w:widowControl w:val="0"/>
              <w:spacing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Escriba aquí el propósito principal y la pertinencia de la Invitación para el sector al que va dirigida la Invitación Abierta</w:t>
            </w:r>
          </w:p>
          <w:p w14:paraId="71F6A25B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1DBF6DC1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3E23FC8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29B5BE1D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622FB2" w14:paraId="2764EFFC" w14:textId="77777777">
        <w:trPr>
          <w:trHeight w:val="420"/>
        </w:trPr>
        <w:tc>
          <w:tcPr>
            <w:tcW w:w="236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16204" w14:textId="77777777" w:rsidR="00622FB2" w:rsidRDefault="003769E2">
            <w:pPr>
              <w:widowControl w:val="0"/>
              <w:spacing w:line="240" w:lineRule="auto"/>
            </w:pPr>
            <w:r>
              <w:rPr>
                <w:b/>
                <w:bCs/>
              </w:rPr>
              <w:t>¿Quiénes pueden participar?</w:t>
            </w:r>
          </w:p>
        </w:tc>
        <w:tc>
          <w:tcPr>
            <w:tcW w:w="7327" w:type="dxa"/>
            <w:gridSpan w:val="2"/>
          </w:tcPr>
          <w:p w14:paraId="237A0667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Persona Natural</w:t>
            </w:r>
          </w:p>
          <w:p w14:paraId="1B5453D2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Agrupación</w:t>
            </w:r>
          </w:p>
          <w:p w14:paraId="0D204DD3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Persona Jurídica</w:t>
            </w:r>
          </w:p>
          <w:p w14:paraId="2B564369" w14:textId="77777777" w:rsidR="00622FB2" w:rsidRDefault="003769E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(__) Tutor legal en </w:t>
            </w:r>
            <w:r>
              <w:rPr>
                <w:sz w:val="18"/>
                <w:szCs w:val="18"/>
              </w:rPr>
              <w:t>representación de un menor de edad</w:t>
            </w:r>
          </w:p>
        </w:tc>
      </w:tr>
      <w:tr w:rsidR="00622FB2" w14:paraId="1BEB44A3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74C0B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Descripción de los perfiles</w:t>
            </w:r>
          </w:p>
          <w:p w14:paraId="3E0D365C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i/>
                <w:iCs/>
                <w:sz w:val="18"/>
                <w:szCs w:val="18"/>
                <w:shd w:val="clear" w:color="auto" w:fill="D9D9D9"/>
              </w:rPr>
              <w:t>La descripción de los perfiles debe ser coherente con la descripción de cada uno de ellos que se establece en la GOIC.</w:t>
            </w:r>
          </w:p>
        </w:tc>
      </w:tr>
      <w:tr w:rsidR="00622FB2" w14:paraId="2F64F309" w14:textId="77777777">
        <w:trPr>
          <w:trHeight w:val="443"/>
        </w:trPr>
        <w:tc>
          <w:tcPr>
            <w:tcW w:w="23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4D332" w14:textId="77777777" w:rsidR="00622FB2" w:rsidRDefault="003769E2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Persona Natural</w:t>
            </w:r>
          </w:p>
        </w:tc>
        <w:tc>
          <w:tcPr>
            <w:tcW w:w="7327" w:type="dxa"/>
            <w:gridSpan w:val="2"/>
          </w:tcPr>
          <w:p w14:paraId="5316DE8F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622FB2" w14:paraId="79479EBC" w14:textId="77777777">
        <w:trPr>
          <w:trHeight w:val="420"/>
        </w:trPr>
        <w:tc>
          <w:tcPr>
            <w:tcW w:w="23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6700" w14:textId="77777777" w:rsidR="00622FB2" w:rsidRDefault="003769E2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Agrupación</w:t>
            </w:r>
          </w:p>
        </w:tc>
        <w:tc>
          <w:tcPr>
            <w:tcW w:w="7327" w:type="dxa"/>
            <w:gridSpan w:val="2"/>
          </w:tcPr>
          <w:p w14:paraId="129856D3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622FB2" w14:paraId="7783CBA7" w14:textId="77777777">
        <w:trPr>
          <w:trHeight w:val="420"/>
        </w:trPr>
        <w:tc>
          <w:tcPr>
            <w:tcW w:w="23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9A71" w14:textId="77777777" w:rsidR="00622FB2" w:rsidRDefault="003769E2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Persona Jurídica</w:t>
            </w:r>
          </w:p>
        </w:tc>
        <w:tc>
          <w:tcPr>
            <w:tcW w:w="7327" w:type="dxa"/>
            <w:gridSpan w:val="2"/>
          </w:tcPr>
          <w:p w14:paraId="11AEBC8B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622FB2" w14:paraId="1D8200D4" w14:textId="77777777">
        <w:trPr>
          <w:trHeight w:val="420"/>
        </w:trPr>
        <w:tc>
          <w:tcPr>
            <w:tcW w:w="23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8B77D" w14:textId="77777777" w:rsidR="00622FB2" w:rsidRDefault="003769E2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Tutor legal en </w:t>
            </w:r>
            <w:r>
              <w:rPr>
                <w:b/>
                <w:bCs/>
                <w:sz w:val="18"/>
                <w:szCs w:val="18"/>
              </w:rPr>
              <w:t>representación de un menor de edad</w:t>
            </w:r>
          </w:p>
        </w:tc>
        <w:tc>
          <w:tcPr>
            <w:tcW w:w="7327" w:type="dxa"/>
            <w:gridSpan w:val="2"/>
          </w:tcPr>
          <w:p w14:paraId="3313E697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622FB2" w14:paraId="28EB91CA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93EB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Criterios de evaluación (cuantitativa o cualitativa)</w:t>
            </w:r>
          </w:p>
          <w:p w14:paraId="3D455C1D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i/>
                <w:iCs/>
                <w:sz w:val="18"/>
                <w:szCs w:val="18"/>
                <w:shd w:val="clear" w:color="auto" w:fill="D9D9D9"/>
              </w:rPr>
              <w:t xml:space="preserve">Si la evaluación es cualitativa, ponga 0 en el puntaje, tanto aquí como en la plataforma. Aplica para todas las modalidades excepto para la modalidad “Por orden de </w:t>
            </w:r>
            <w:r>
              <w:rPr>
                <w:i/>
                <w:iCs/>
                <w:sz w:val="18"/>
                <w:szCs w:val="18"/>
                <w:shd w:val="clear" w:color="auto" w:fill="D9D9D9"/>
              </w:rPr>
              <w:t>inscripción”</w:t>
            </w:r>
          </w:p>
        </w:tc>
      </w:tr>
      <w:tr w:rsidR="00622FB2" w14:paraId="2E503B71" w14:textId="77777777">
        <w:trPr>
          <w:trHeight w:val="3504"/>
        </w:trPr>
        <w:tc>
          <w:tcPr>
            <w:tcW w:w="96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B045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  <w:tbl>
            <w:tblPr>
              <w:tblStyle w:val="af3"/>
              <w:tblW w:w="9060" w:type="dxa"/>
              <w:tblInd w:w="1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845"/>
              <w:gridCol w:w="1215"/>
            </w:tblGrid>
            <w:tr w:rsidR="00622FB2" w14:paraId="77DEC4F3" w14:textId="77777777">
              <w:tc>
                <w:tcPr>
                  <w:tcW w:w="78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2B489F" w14:textId="77777777" w:rsidR="00622FB2" w:rsidRDefault="003769E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Criterio</w:t>
                  </w:r>
                </w:p>
              </w:tc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8DB17D" w14:textId="77777777" w:rsidR="00622FB2" w:rsidRDefault="003769E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Puntaje</w:t>
                  </w:r>
                </w:p>
              </w:tc>
            </w:tr>
            <w:tr w:rsidR="00622FB2" w14:paraId="3F7E0771" w14:textId="77777777">
              <w:tc>
                <w:tcPr>
                  <w:tcW w:w="78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36957D" w14:textId="77777777" w:rsidR="00622FB2" w:rsidRDefault="00622FB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11B5F4" w14:textId="77777777" w:rsidR="00622FB2" w:rsidRDefault="00622FB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</w:p>
              </w:tc>
            </w:tr>
            <w:tr w:rsidR="00622FB2" w14:paraId="0D9A7B7A" w14:textId="77777777">
              <w:tc>
                <w:tcPr>
                  <w:tcW w:w="78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F03D8F" w14:textId="77777777" w:rsidR="00622FB2" w:rsidRDefault="00622FB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768A09" w14:textId="77777777" w:rsidR="00622FB2" w:rsidRDefault="00622FB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</w:p>
              </w:tc>
            </w:tr>
            <w:tr w:rsidR="00622FB2" w14:paraId="29A99701" w14:textId="77777777">
              <w:tc>
                <w:tcPr>
                  <w:tcW w:w="78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7FA2B3" w14:textId="77777777" w:rsidR="00622FB2" w:rsidRDefault="00622FB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91B3C0" w14:textId="77777777" w:rsidR="00622FB2" w:rsidRDefault="00622FB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</w:p>
              </w:tc>
            </w:tr>
            <w:tr w:rsidR="00622FB2" w14:paraId="65174A5F" w14:textId="77777777">
              <w:tc>
                <w:tcPr>
                  <w:tcW w:w="78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12DB6D" w14:textId="77777777" w:rsidR="00622FB2" w:rsidRDefault="00622FB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78CB2C" w14:textId="77777777" w:rsidR="00622FB2" w:rsidRDefault="00622FB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</w:p>
              </w:tc>
            </w:tr>
            <w:tr w:rsidR="00622FB2" w14:paraId="7455DCDD" w14:textId="77777777">
              <w:tc>
                <w:tcPr>
                  <w:tcW w:w="78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8D1439" w14:textId="77777777" w:rsidR="00622FB2" w:rsidRDefault="003769E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Total </w:t>
                  </w:r>
                </w:p>
              </w:tc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4DB642" w14:textId="77777777" w:rsidR="00622FB2" w:rsidRDefault="003769E2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100</w:t>
                  </w:r>
                </w:p>
              </w:tc>
            </w:tr>
          </w:tbl>
          <w:p w14:paraId="1D06F0CA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622FB2" w14:paraId="2368B4A6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53185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Formulario para la inscripción (opcional). Agregue aquí el listado de preguntas o ítems que le permitan solicitar a las participantes la información de sus iniciativas o inscripciones.</w:t>
            </w:r>
          </w:p>
          <w:p w14:paraId="7D49A27D" w14:textId="77777777" w:rsidR="00622FB2" w:rsidRDefault="00622FB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0CEB9A30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</w:t>
            </w:r>
            <w:r>
              <w:rPr>
                <w:sz w:val="18"/>
                <w:szCs w:val="18"/>
              </w:rPr>
              <w:tab/>
              <w:t xml:space="preserve">Pueden </w:t>
            </w:r>
            <w:r>
              <w:rPr>
                <w:sz w:val="18"/>
                <w:szCs w:val="18"/>
              </w:rPr>
              <w:t>ser preguntas / ítems de respuesta abierta.</w:t>
            </w:r>
          </w:p>
          <w:p w14:paraId="4586D1D1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</w:t>
            </w:r>
            <w:r>
              <w:rPr>
                <w:sz w:val="18"/>
                <w:szCs w:val="18"/>
              </w:rPr>
              <w:tab/>
              <w:t>Pueden ser preguntas / ítems de respuesta SÍ o NO.</w:t>
            </w:r>
          </w:p>
          <w:p w14:paraId="602C2979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</w:t>
            </w:r>
            <w:r>
              <w:rPr>
                <w:sz w:val="18"/>
                <w:szCs w:val="18"/>
              </w:rPr>
              <w:tab/>
              <w:t>Pueden ser preguntas / ítems de selección múltiple.</w:t>
            </w:r>
          </w:p>
          <w:p w14:paraId="193FEC0A" w14:textId="77777777" w:rsidR="00622FB2" w:rsidRDefault="00622FB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444EF062" w14:textId="77777777" w:rsidR="00622FB2" w:rsidRDefault="003769E2">
            <w:pPr>
              <w:widowControl w:val="0"/>
              <w:spacing w:line="240" w:lineRule="auto"/>
            </w:pPr>
            <w:r>
              <w:rPr>
                <w:sz w:val="18"/>
                <w:szCs w:val="18"/>
              </w:rPr>
              <w:t>Recuerde que las participantes diligencian este formulario EN LA PLATAFORMA. Por lo tanto, en ningún mom</w:t>
            </w:r>
            <w:r>
              <w:rPr>
                <w:sz w:val="18"/>
                <w:szCs w:val="18"/>
              </w:rPr>
              <w:t>ento se les pide que carguen un PDF.</w:t>
            </w:r>
            <w:r>
              <w:t xml:space="preserve">  </w:t>
            </w:r>
          </w:p>
        </w:tc>
      </w:tr>
      <w:tr w:rsidR="00622FB2" w14:paraId="18269D0E" w14:textId="77777777">
        <w:trPr>
          <w:trHeight w:val="420"/>
        </w:trPr>
        <w:tc>
          <w:tcPr>
            <w:tcW w:w="96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6FE01" w14:textId="77777777" w:rsidR="00622FB2" w:rsidRDefault="003769E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666666"/>
                <w:sz w:val="18"/>
                <w:szCs w:val="18"/>
              </w:rPr>
              <w:t>(</w:t>
            </w:r>
            <w:r>
              <w:rPr>
                <w:i/>
                <w:iCs/>
                <w:color w:val="666666"/>
                <w:sz w:val="18"/>
                <w:szCs w:val="18"/>
              </w:rPr>
              <w:t>Ejemplo) ¿Cuál es el nombre de su proyecto?</w:t>
            </w:r>
          </w:p>
          <w:p w14:paraId="72AB1A97" w14:textId="77777777" w:rsidR="00622FB2" w:rsidRDefault="003769E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(Ejemplo) ¿En qué consiste?</w:t>
            </w:r>
          </w:p>
          <w:p w14:paraId="292815D6" w14:textId="77777777" w:rsidR="00622FB2" w:rsidRDefault="003769E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(Ejemplo) ¿En cuál localidad lo va a desarrollar?</w:t>
            </w:r>
          </w:p>
          <w:p w14:paraId="01DA6A6B" w14:textId="77777777" w:rsidR="00622FB2" w:rsidRDefault="00622FB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i/>
                <w:iCs/>
              </w:rPr>
            </w:pPr>
          </w:p>
          <w:p w14:paraId="33313CC6" w14:textId="77777777" w:rsidR="00622FB2" w:rsidRDefault="00622FB2">
            <w:pPr>
              <w:widowControl w:val="0"/>
              <w:numPr>
                <w:ilvl w:val="0"/>
                <w:numId w:val="1"/>
              </w:numPr>
              <w:spacing w:line="240" w:lineRule="auto"/>
            </w:pPr>
          </w:p>
          <w:p w14:paraId="02F550BA" w14:textId="77777777" w:rsidR="00622FB2" w:rsidRDefault="003769E2">
            <w:pPr>
              <w:widowControl w:val="0"/>
              <w:spacing w:line="240" w:lineRule="auto"/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</w:p>
        </w:tc>
      </w:tr>
      <w:tr w:rsidR="00622FB2" w14:paraId="3E7D6D0C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3DF62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  <w:color w:val="666666"/>
              </w:rPr>
            </w:pPr>
            <w:r>
              <w:rPr>
                <w:b/>
                <w:bCs/>
              </w:rPr>
              <w:t>Documentos requeridos</w:t>
            </w:r>
          </w:p>
        </w:tc>
      </w:tr>
      <w:tr w:rsidR="00622FB2" w14:paraId="2DBAAE16" w14:textId="77777777">
        <w:trPr>
          <w:trHeight w:val="420"/>
        </w:trPr>
        <w:tc>
          <w:tcPr>
            <w:tcW w:w="23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D32E8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 documento</w:t>
            </w:r>
          </w:p>
        </w:tc>
        <w:tc>
          <w:tcPr>
            <w:tcW w:w="2127" w:type="dxa"/>
          </w:tcPr>
          <w:p w14:paraId="1726EE69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Tipo de documento</w:t>
            </w:r>
          </w:p>
        </w:tc>
        <w:tc>
          <w:tcPr>
            <w:tcW w:w="5200" w:type="dxa"/>
          </w:tcPr>
          <w:p w14:paraId="4B94FCFF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Descripción</w:t>
            </w:r>
          </w:p>
        </w:tc>
      </w:tr>
      <w:tr w:rsidR="00622FB2" w14:paraId="5C88D803" w14:textId="77777777">
        <w:trPr>
          <w:trHeight w:val="420"/>
        </w:trPr>
        <w:tc>
          <w:tcPr>
            <w:tcW w:w="23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4799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127" w:type="dxa"/>
          </w:tcPr>
          <w:p w14:paraId="5E88AEF8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i/>
                <w:iCs/>
                <w:color w:val="666666"/>
                <w:sz w:val="18"/>
                <w:szCs w:val="18"/>
              </w:rPr>
              <w:t>Administrativo</w:t>
            </w:r>
          </w:p>
        </w:tc>
        <w:tc>
          <w:tcPr>
            <w:tcW w:w="5200" w:type="dxa"/>
          </w:tcPr>
          <w:p w14:paraId="3CAD39A2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622FB2" w14:paraId="2E1F0FA4" w14:textId="77777777">
        <w:trPr>
          <w:trHeight w:val="420"/>
        </w:trPr>
        <w:tc>
          <w:tcPr>
            <w:tcW w:w="23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3D4F8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2127" w:type="dxa"/>
          </w:tcPr>
          <w:p w14:paraId="419DD475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i/>
                <w:iCs/>
                <w:color w:val="666666"/>
                <w:sz w:val="18"/>
                <w:szCs w:val="18"/>
              </w:rPr>
              <w:t>Administrativo</w:t>
            </w:r>
          </w:p>
        </w:tc>
        <w:tc>
          <w:tcPr>
            <w:tcW w:w="5200" w:type="dxa"/>
          </w:tcPr>
          <w:p w14:paraId="5EEC6657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622FB2" w14:paraId="412F5479" w14:textId="77777777">
        <w:trPr>
          <w:trHeight w:val="420"/>
        </w:trPr>
        <w:tc>
          <w:tcPr>
            <w:tcW w:w="23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7DFF7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2127" w:type="dxa"/>
          </w:tcPr>
          <w:p w14:paraId="5B47FB51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i/>
                <w:iCs/>
                <w:color w:val="666666"/>
                <w:sz w:val="18"/>
                <w:szCs w:val="18"/>
              </w:rPr>
              <w:t>Técnico</w:t>
            </w:r>
          </w:p>
        </w:tc>
        <w:tc>
          <w:tcPr>
            <w:tcW w:w="5200" w:type="dxa"/>
          </w:tcPr>
          <w:p w14:paraId="7381448A" w14:textId="77777777" w:rsidR="00622FB2" w:rsidRDefault="00622FB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622FB2" w14:paraId="3036358D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886FD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Proceso de selección</w:t>
            </w:r>
          </w:p>
          <w:p w14:paraId="5AEF7A5D" w14:textId="77777777" w:rsidR="00622FB2" w:rsidRDefault="003769E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(Máximo 1 párrafo) Describa quién va a evaluar la invitación cultural y otros aspectos del proceso que considere importantes.</w:t>
            </w:r>
          </w:p>
        </w:tc>
      </w:tr>
      <w:tr w:rsidR="00622FB2" w14:paraId="641688FF" w14:textId="77777777">
        <w:trPr>
          <w:trHeight w:val="420"/>
        </w:trPr>
        <w:tc>
          <w:tcPr>
            <w:tcW w:w="96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12E0D" w14:textId="77777777" w:rsidR="00622FB2" w:rsidRDefault="003769E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Verificación:</w:t>
            </w:r>
            <w:r>
              <w:rPr>
                <w:sz w:val="18"/>
                <w:szCs w:val="18"/>
              </w:rPr>
              <w:t xml:space="preserve"> </w:t>
            </w:r>
          </w:p>
          <w:p w14:paraId="6A407BAB" w14:textId="77777777" w:rsidR="00622FB2" w:rsidRDefault="003769E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Evaluación </w:t>
            </w:r>
          </w:p>
          <w:p w14:paraId="46D52BE2" w14:textId="77777777" w:rsidR="00622FB2" w:rsidRDefault="003769E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Selección: </w:t>
            </w:r>
          </w:p>
          <w:p w14:paraId="7B0151FE" w14:textId="77777777" w:rsidR="00622FB2" w:rsidRDefault="003769E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Nota. El puntaje </w:t>
            </w:r>
            <w:r>
              <w:rPr>
                <w:sz w:val="18"/>
                <w:szCs w:val="18"/>
              </w:rPr>
              <w:t>mínimo de selección será de ……. (X) puntos.</w:t>
            </w:r>
          </w:p>
          <w:p w14:paraId="7CB375C1" w14:textId="77777777" w:rsidR="00622FB2" w:rsidRDefault="003769E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Publicación de resultados:</w:t>
            </w:r>
            <w:r>
              <w:rPr>
                <w:sz w:val="18"/>
                <w:szCs w:val="18"/>
              </w:rPr>
              <w:t xml:space="preserve"> </w:t>
            </w:r>
          </w:p>
          <w:p w14:paraId="0BB97051" w14:textId="77777777" w:rsidR="00622FB2" w:rsidRDefault="00622FB2">
            <w:pPr>
              <w:spacing w:line="240" w:lineRule="auto"/>
              <w:rPr>
                <w:b/>
                <w:bCs/>
                <w:shd w:val="clear" w:color="auto" w:fill="EA9999"/>
              </w:rPr>
            </w:pPr>
          </w:p>
        </w:tc>
      </w:tr>
      <w:tr w:rsidR="00622FB2" w14:paraId="44C01BCA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299F8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Causales para no ser habilitado</w:t>
            </w:r>
          </w:p>
          <w:p w14:paraId="4629982F" w14:textId="77777777" w:rsidR="00622FB2" w:rsidRDefault="003769E2">
            <w:pPr>
              <w:widowControl w:val="0"/>
              <w:spacing w:line="240" w:lineRule="auto"/>
              <w:jc w:val="center"/>
            </w:pPr>
            <w:r>
              <w:rPr>
                <w:i/>
                <w:iCs/>
                <w:color w:val="666666"/>
                <w:sz w:val="18"/>
                <w:szCs w:val="18"/>
              </w:rPr>
              <w:t>Podrá actualizarse cada vigencia</w:t>
            </w:r>
          </w:p>
        </w:tc>
      </w:tr>
      <w:tr w:rsidR="00622FB2" w14:paraId="682F22A4" w14:textId="77777777">
        <w:trPr>
          <w:trHeight w:val="420"/>
        </w:trPr>
        <w:tc>
          <w:tcPr>
            <w:tcW w:w="96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F09F" w14:textId="77777777" w:rsidR="00622FB2" w:rsidRDefault="003769E2">
            <w:p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 SCRD aplicará el principio constitucional de la buena fe respecto de las manifestaciones efectuadas por los </w:t>
            </w:r>
            <w:r>
              <w:rPr>
                <w:sz w:val="18"/>
                <w:szCs w:val="18"/>
              </w:rPr>
              <w:t>participantes con relación al cumplimiento de las condiciones, los términos y los requisitos aquí establecidos. No obstante, en cualquier etapa del desarrollo de la presente invitación, no continuarán el proceso las iniciativas o participantes en las que s</w:t>
            </w:r>
            <w:r>
              <w:rPr>
                <w:sz w:val="18"/>
                <w:szCs w:val="18"/>
              </w:rPr>
              <w:t>e detecte algún incumplimiento de alguna de las condiciones y términos establecidos aquí o en la Guía Operativa de Invitaciones Culturales. A continuación, se exponen las causales para no ser habilitado en el proceso de la invitación cultural, cerciórese d</w:t>
            </w:r>
            <w:r>
              <w:rPr>
                <w:sz w:val="18"/>
                <w:szCs w:val="18"/>
              </w:rPr>
              <w:t>e no incurrir en alguna causal.</w:t>
            </w:r>
          </w:p>
          <w:p w14:paraId="5479CE3D" w14:textId="77777777" w:rsidR="00622FB2" w:rsidRDefault="00622FB2">
            <w:p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</w:p>
          <w:p w14:paraId="5FE9E921" w14:textId="77777777" w:rsidR="00622FB2" w:rsidRDefault="003769E2">
            <w:pPr>
              <w:shd w:val="clear" w:color="auto" w:fill="FFFFFF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Las siguientes restricciones de participación se extienden a personas naturales, a todos los integrantes de las agrupaciones, al representante legal y miembros de las juntas directivas de las personas jurídicas, de acuerdo </w:t>
            </w:r>
            <w:r>
              <w:rPr>
                <w:sz w:val="18"/>
                <w:szCs w:val="18"/>
              </w:rPr>
              <w:t>al tipo de participantes al que está dirigida la invitación.</w:t>
            </w:r>
          </w:p>
          <w:p w14:paraId="2BA17134" w14:textId="77777777" w:rsidR="00622FB2" w:rsidRDefault="00622FB2">
            <w:pPr>
              <w:shd w:val="clear" w:color="auto" w:fill="FFFFFF"/>
              <w:spacing w:line="240" w:lineRule="auto"/>
              <w:jc w:val="both"/>
            </w:pPr>
          </w:p>
          <w:p w14:paraId="6B80A60A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iniciativa no cumple con las condiciones específicas de la invitación cultural..</w:t>
            </w:r>
          </w:p>
          <w:p w14:paraId="416EB8C8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Cuando la invitación establezca que sólo se puede presentar una iniciativa, si el participante presenta dos o </w:t>
            </w:r>
            <w:r>
              <w:rPr>
                <w:sz w:val="18"/>
                <w:szCs w:val="18"/>
              </w:rPr>
              <w:t>más iniciativas en la misma invitación abierta, se tendrá en cuenta la última que haya sido inscrita. </w:t>
            </w:r>
          </w:p>
          <w:p w14:paraId="4FB3A0E7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perfil o tipo de participante no corresponde con lo establecido en la invitación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cultural..</w:t>
            </w:r>
          </w:p>
          <w:p w14:paraId="3930AC5D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 o el participante se inscribió a la categoría </w:t>
            </w:r>
            <w:r>
              <w:rPr>
                <w:sz w:val="18"/>
                <w:szCs w:val="18"/>
              </w:rPr>
              <w:t>equivocada. </w:t>
            </w:r>
          </w:p>
          <w:p w14:paraId="1B513B96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o el participante presenta una iniciativa en la cual se registra un menor de edad en la plataforma.</w:t>
            </w:r>
          </w:p>
          <w:p w14:paraId="1667AE21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o el participante no adjuntó uno o más documentos administrativos solicitados (cuando la invitación no establezca periodo de subsanación)</w:t>
            </w:r>
            <w:r>
              <w:rPr>
                <w:sz w:val="18"/>
                <w:szCs w:val="18"/>
              </w:rPr>
              <w:t>.</w:t>
            </w:r>
          </w:p>
          <w:p w14:paraId="228FEA27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o el  participante no adjuntó uno o más documentos técnicos solicitados. </w:t>
            </w:r>
          </w:p>
          <w:p w14:paraId="06169C8F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o el participante no cumplió con los requisitos de la documentación técnica expuesta en las condiciones específicas de la invitación a la que se presentó.</w:t>
            </w:r>
          </w:p>
          <w:p w14:paraId="2C80CAE1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o el participant</w:t>
            </w:r>
            <w:r>
              <w:rPr>
                <w:sz w:val="18"/>
                <w:szCs w:val="18"/>
              </w:rPr>
              <w:t>e aporta documentos administrativos o técnicos que no permiten su lectura, reproducción, revisión o acceso completo al contenido, al momento de realizar la revisión documental o la evaluación de la iniciativa. </w:t>
            </w:r>
          </w:p>
          <w:p w14:paraId="63F3E4AA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 o el  participante suministró información </w:t>
            </w:r>
            <w:r>
              <w:rPr>
                <w:sz w:val="18"/>
                <w:szCs w:val="18"/>
              </w:rPr>
              <w:t xml:space="preserve">que no es veraz o no corresponde a la realidad, induciendo a la entidad en error con el fin de cumplir con un requisito de participación. Lo anterior, sin perjuicio que la entidad a cargo de la invitación adelante las acciones legales a que haya lugar. En </w:t>
            </w:r>
            <w:r>
              <w:rPr>
                <w:sz w:val="18"/>
                <w:szCs w:val="18"/>
              </w:rPr>
              <w:t>todo caso, cada entidad se reserva el derecho de solicitar las aclaraciones que correspondan. </w:t>
            </w:r>
          </w:p>
          <w:p w14:paraId="1E98402D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se hicieron aclaraciones solicitadas. Al participante se le solicitó alguna información a modo de aclaración y la misma no fue suministrada dentro del plazo e</w:t>
            </w:r>
            <w:r>
              <w:rPr>
                <w:sz w:val="18"/>
                <w:szCs w:val="18"/>
              </w:rPr>
              <w:t>stablecido en la solicitud.</w:t>
            </w:r>
          </w:p>
          <w:p w14:paraId="51E2BFD6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El comité determinado por la invitación identifica durante el proceso de evaluación, posible plagio o copia parcial o total de la iniciativa</w:t>
            </w:r>
          </w:p>
          <w:p w14:paraId="02E64525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Cuando la invitación cultural establezca periodo de subsanación: La o el participante n</w:t>
            </w:r>
            <w:r>
              <w:rPr>
                <w:sz w:val="18"/>
                <w:szCs w:val="18"/>
              </w:rPr>
              <w:t>o aporte alguno de los documentos administrativos o técnicos solicitados durante el periodo de subsanación.</w:t>
            </w:r>
          </w:p>
          <w:p w14:paraId="56F74C18" w14:textId="77777777" w:rsidR="00622FB2" w:rsidRDefault="003769E2">
            <w:pPr>
              <w:numPr>
                <w:ilvl w:val="0"/>
                <w:numId w:val="2"/>
              </w:numP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 participante se le declaró por acto administrativo, debidamente ejecutoriado, el incumplimiento de sus compromisos y deberes como ganador(a) en a</w:t>
            </w:r>
            <w:r>
              <w:rPr>
                <w:sz w:val="18"/>
                <w:szCs w:val="18"/>
              </w:rPr>
              <w:t>lguno de los programas, mecanismos o proyectos de Fomento de la SCRD o sus entidades adscritas, durante los dos (2) años anteriores al cierre de la invitación cultural.</w:t>
            </w:r>
          </w:p>
        </w:tc>
      </w:tr>
      <w:tr w:rsidR="00622FB2" w14:paraId="7D60E124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C9F6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Beneficios</w:t>
            </w:r>
          </w:p>
        </w:tc>
      </w:tr>
      <w:tr w:rsidR="00622FB2" w14:paraId="332C73C6" w14:textId="77777777">
        <w:trPr>
          <w:trHeight w:val="420"/>
        </w:trPr>
        <w:tc>
          <w:tcPr>
            <w:tcW w:w="96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A2F2C" w14:textId="77777777" w:rsidR="00622FB2" w:rsidRDefault="00622FB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03E05FAA" w14:textId="77777777" w:rsidR="00622FB2" w:rsidRDefault="00622FB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14:paraId="51C2A478" w14:textId="77777777" w:rsidR="00622FB2" w:rsidRDefault="00622FB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</w:tr>
      <w:tr w:rsidR="00622FB2" w14:paraId="14505CF1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24726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Compromisos de los seleccionados</w:t>
            </w:r>
          </w:p>
        </w:tc>
      </w:tr>
      <w:tr w:rsidR="00622FB2" w14:paraId="54AE1966" w14:textId="77777777">
        <w:trPr>
          <w:trHeight w:val="420"/>
        </w:trPr>
        <w:tc>
          <w:tcPr>
            <w:tcW w:w="96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A3EBF" w14:textId="77777777" w:rsidR="00622FB2" w:rsidRDefault="00622FB2">
            <w:pPr>
              <w:spacing w:line="240" w:lineRule="auto"/>
              <w:rPr>
                <w:i/>
                <w:iCs/>
                <w:color w:val="666666"/>
              </w:rPr>
            </w:pPr>
          </w:p>
          <w:p w14:paraId="2616243E" w14:textId="77777777" w:rsidR="00622FB2" w:rsidRDefault="00622FB2">
            <w:pPr>
              <w:spacing w:line="240" w:lineRule="auto"/>
              <w:rPr>
                <w:i/>
                <w:iCs/>
                <w:color w:val="666666"/>
              </w:rPr>
            </w:pPr>
          </w:p>
          <w:p w14:paraId="3A7925DB" w14:textId="77777777" w:rsidR="00622FB2" w:rsidRDefault="00622FB2">
            <w:pPr>
              <w:spacing w:line="240" w:lineRule="auto"/>
              <w:rPr>
                <w:i/>
                <w:iCs/>
                <w:color w:val="666666"/>
              </w:rPr>
            </w:pPr>
          </w:p>
        </w:tc>
      </w:tr>
      <w:tr w:rsidR="00622FB2" w14:paraId="50999B55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4BE7" w14:textId="77777777" w:rsidR="00622FB2" w:rsidRDefault="003769E2">
            <w:pPr>
              <w:spacing w:line="240" w:lineRule="auto"/>
              <w:jc w:val="center"/>
              <w:rPr>
                <w:b/>
                <w:bCs/>
                <w:color w:val="666666"/>
              </w:rPr>
            </w:pPr>
            <w:r>
              <w:rPr>
                <w:b/>
                <w:bCs/>
              </w:rPr>
              <w:t>Compromisos de la entidad</w:t>
            </w:r>
          </w:p>
        </w:tc>
      </w:tr>
      <w:tr w:rsidR="00622FB2" w14:paraId="35A6A807" w14:textId="77777777">
        <w:trPr>
          <w:trHeight w:val="420"/>
        </w:trPr>
        <w:tc>
          <w:tcPr>
            <w:tcW w:w="96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8F17C" w14:textId="77777777" w:rsidR="00622FB2" w:rsidRDefault="00622FB2">
            <w:pPr>
              <w:spacing w:line="240" w:lineRule="auto"/>
              <w:jc w:val="center"/>
              <w:rPr>
                <w:b/>
                <w:bCs/>
              </w:rPr>
            </w:pPr>
          </w:p>
          <w:p w14:paraId="1684E137" w14:textId="77777777" w:rsidR="00622FB2" w:rsidRDefault="00622FB2">
            <w:pPr>
              <w:spacing w:line="240" w:lineRule="auto"/>
              <w:jc w:val="center"/>
              <w:rPr>
                <w:b/>
                <w:bCs/>
              </w:rPr>
            </w:pPr>
          </w:p>
          <w:p w14:paraId="02C0B32E" w14:textId="77777777" w:rsidR="00622FB2" w:rsidRDefault="00622FB2">
            <w:pPr>
              <w:spacing w:line="240" w:lineRule="auto"/>
              <w:jc w:val="center"/>
              <w:rPr>
                <w:b/>
                <w:bCs/>
              </w:rPr>
            </w:pPr>
          </w:p>
        </w:tc>
      </w:tr>
      <w:tr w:rsidR="00622FB2" w14:paraId="0272DFAB" w14:textId="77777777">
        <w:trPr>
          <w:trHeight w:val="420"/>
        </w:trPr>
        <w:tc>
          <w:tcPr>
            <w:tcW w:w="969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8F6DA" w14:textId="77777777" w:rsidR="00622FB2" w:rsidRDefault="003769E2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Anexos</w:t>
            </w:r>
          </w:p>
        </w:tc>
      </w:tr>
      <w:tr w:rsidR="00622FB2" w14:paraId="704488B9" w14:textId="77777777">
        <w:trPr>
          <w:trHeight w:val="420"/>
        </w:trPr>
        <w:tc>
          <w:tcPr>
            <w:tcW w:w="969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B47C4" w14:textId="77777777" w:rsidR="00622FB2" w:rsidRDefault="00622FB2">
            <w:pPr>
              <w:spacing w:line="240" w:lineRule="auto"/>
              <w:jc w:val="center"/>
              <w:rPr>
                <w:b/>
                <w:bCs/>
              </w:rPr>
            </w:pPr>
          </w:p>
          <w:p w14:paraId="41FCD6DD" w14:textId="77777777" w:rsidR="00622FB2" w:rsidRDefault="00622FB2">
            <w:pPr>
              <w:spacing w:line="240" w:lineRule="auto"/>
              <w:jc w:val="center"/>
              <w:rPr>
                <w:b/>
                <w:bCs/>
              </w:rPr>
            </w:pPr>
          </w:p>
          <w:p w14:paraId="1BCBB0A6" w14:textId="77777777" w:rsidR="00622FB2" w:rsidRDefault="00622FB2">
            <w:pPr>
              <w:spacing w:line="240" w:lineRule="auto"/>
              <w:jc w:val="center"/>
              <w:rPr>
                <w:b/>
                <w:bCs/>
              </w:rPr>
            </w:pPr>
          </w:p>
        </w:tc>
      </w:tr>
    </w:tbl>
    <w:p w14:paraId="103E18CC" w14:textId="77777777" w:rsidR="00622FB2" w:rsidRDefault="00622FB2">
      <w:pPr>
        <w:spacing w:line="240" w:lineRule="auto"/>
        <w:rPr>
          <w:b/>
          <w:bCs/>
        </w:rPr>
      </w:pPr>
    </w:p>
    <w:p w14:paraId="3949F9B1" w14:textId="77777777" w:rsidR="00622FB2" w:rsidRDefault="00622FB2">
      <w:pPr>
        <w:spacing w:line="240" w:lineRule="auto"/>
        <w:rPr>
          <w:b/>
          <w:bCs/>
        </w:rPr>
      </w:pPr>
    </w:p>
    <w:tbl>
      <w:tblPr>
        <w:tblStyle w:val="af4"/>
        <w:tblW w:w="94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2475"/>
        <w:gridCol w:w="2370"/>
        <w:gridCol w:w="2310"/>
      </w:tblGrid>
      <w:tr w:rsidR="00622FB2" w14:paraId="7A4449BC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BBE3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Proyecto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E356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Revisó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14FD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Aprobó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7F0F8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Aprobó</w:t>
            </w:r>
          </w:p>
        </w:tc>
      </w:tr>
      <w:tr w:rsidR="00622FB2" w14:paraId="6F9FEB3E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DA3DD" w14:textId="77777777" w:rsidR="00622FB2" w:rsidRDefault="003769E2">
            <w:pPr>
              <w:widowControl w:val="0"/>
              <w:spacing w:line="240" w:lineRule="auto"/>
            </w:pPr>
            <w:r>
              <w:rPr>
                <w:i/>
                <w:iCs/>
                <w:color w:val="666666"/>
                <w:sz w:val="18"/>
                <w:szCs w:val="18"/>
              </w:rPr>
              <w:t>Nombre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424C8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Nombre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40225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Nombre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31817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Nombre</w:t>
            </w:r>
          </w:p>
        </w:tc>
      </w:tr>
      <w:tr w:rsidR="00622FB2" w14:paraId="19D7D7A8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8EE6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Área misional encargada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7049E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Área misional encargada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8ECEE" w14:textId="77777777" w:rsidR="00622FB2" w:rsidRDefault="003769E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Director Área misional encargada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61D89" w14:textId="77777777" w:rsidR="00622FB2" w:rsidRDefault="003769E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Dirección de Fomento</w:t>
            </w:r>
          </w:p>
        </w:tc>
      </w:tr>
    </w:tbl>
    <w:p w14:paraId="0878F511" w14:textId="77777777" w:rsidR="00622FB2" w:rsidRDefault="00622FB2">
      <w:pPr>
        <w:spacing w:line="240" w:lineRule="auto"/>
        <w:rPr>
          <w:b/>
          <w:bCs/>
        </w:rPr>
      </w:pPr>
    </w:p>
    <w:p w14:paraId="235E4706" w14:textId="77777777" w:rsidR="00622FB2" w:rsidRDefault="00622FB2">
      <w:pPr>
        <w:spacing w:line="240" w:lineRule="auto"/>
        <w:rPr>
          <w:b/>
          <w:bCs/>
        </w:rPr>
      </w:pPr>
    </w:p>
    <w:p w14:paraId="72D76D58" w14:textId="77777777" w:rsidR="00622FB2" w:rsidRDefault="00622FB2">
      <w:pPr>
        <w:spacing w:line="240" w:lineRule="auto"/>
        <w:rPr>
          <w:b/>
          <w:bCs/>
        </w:rPr>
      </w:pPr>
    </w:p>
    <w:p w14:paraId="4D8AC3B3" w14:textId="77777777" w:rsidR="00622FB2" w:rsidRDefault="00622FB2">
      <w:pPr>
        <w:widowControl w:val="0"/>
        <w:spacing w:line="240" w:lineRule="auto"/>
        <w:rPr>
          <w:b/>
          <w:bCs/>
        </w:rPr>
      </w:pPr>
    </w:p>
    <w:sectPr w:rsidR="00622FB2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C4BF9" w14:textId="77777777" w:rsidR="003769E2" w:rsidRDefault="003769E2">
      <w:pPr>
        <w:spacing w:line="240" w:lineRule="auto"/>
      </w:pPr>
      <w:r>
        <w:separator/>
      </w:r>
    </w:p>
  </w:endnote>
  <w:endnote w:type="continuationSeparator" w:id="0">
    <w:p w14:paraId="5DC8D9B5" w14:textId="77777777" w:rsidR="003769E2" w:rsidRDefault="00376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F7DFE91-466C-44D7-998B-C5B0D2C465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9FB905-42B2-438E-9215-227086A490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3C8719F-3124-49A4-BFCE-7ACFF0DFD27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11F51" w14:textId="77777777" w:rsidR="003769E2" w:rsidRDefault="003769E2">
      <w:pPr>
        <w:spacing w:line="240" w:lineRule="auto"/>
      </w:pPr>
      <w:r>
        <w:separator/>
      </w:r>
    </w:p>
  </w:footnote>
  <w:footnote w:type="continuationSeparator" w:id="0">
    <w:p w14:paraId="779BCD3C" w14:textId="77777777" w:rsidR="003769E2" w:rsidRDefault="003769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7C962" w14:textId="77777777" w:rsidR="00622FB2" w:rsidRDefault="00622FB2">
    <w:pPr>
      <w:widowControl w:val="0"/>
      <w:pBdr>
        <w:top w:val="nil"/>
        <w:left w:val="nil"/>
        <w:bottom w:val="nil"/>
        <w:right w:val="nil"/>
        <w:between w:val="nil"/>
      </w:pBdr>
      <w:rPr>
        <w:b/>
        <w:bCs/>
      </w:rPr>
    </w:pPr>
  </w:p>
  <w:tbl>
    <w:tblPr>
      <w:tblStyle w:val="af5"/>
      <w:tblW w:w="9639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483"/>
      <w:gridCol w:w="5747"/>
      <w:gridCol w:w="2409"/>
    </w:tblGrid>
    <w:tr w:rsidR="00622FB2" w14:paraId="61FA3D51" w14:textId="77777777">
      <w:trPr>
        <w:trHeight w:val="20"/>
      </w:trPr>
      <w:tc>
        <w:tcPr>
          <w:tcW w:w="1483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10B5AC91" w14:textId="77777777" w:rsidR="00622FB2" w:rsidRDefault="003769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000000"/>
            </w:rPr>
          </w:pPr>
          <w:r>
            <w:rPr>
              <w:noProof/>
              <w:lang w:val="en-US" w:eastAsia="en-US"/>
            </w:rPr>
            <w:drawing>
              <wp:inline distT="114300" distB="114300" distL="114300" distR="114300" wp14:anchorId="16B1E75E" wp14:editId="4205AE1B">
                <wp:extent cx="866775" cy="825500"/>
                <wp:effectExtent l="0" t="0" r="0" b="0"/>
                <wp:docPr id="147615879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825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47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24A9E2BC" w14:textId="77777777" w:rsidR="00622FB2" w:rsidRDefault="003769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GESTIÓN DE PROMOCIÓN DE AGENTES Y PRÁCTICAS CULTURALES Y RECREODEPORTIVAS</w:t>
          </w:r>
        </w:p>
      </w:tc>
      <w:tc>
        <w:tcPr>
          <w:tcW w:w="2409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246C18A5" w14:textId="77777777" w:rsidR="00622FB2" w:rsidRDefault="003769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CÓDIGO: PCR-PR-24-FR-04</w:t>
          </w:r>
        </w:p>
      </w:tc>
    </w:tr>
    <w:tr w:rsidR="00622FB2" w14:paraId="6FE746C3" w14:textId="77777777">
      <w:trPr>
        <w:trHeight w:val="20"/>
      </w:trPr>
      <w:tc>
        <w:tcPr>
          <w:tcW w:w="1483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580F4249" w14:textId="77777777" w:rsidR="00622FB2" w:rsidRDefault="00622F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</w:p>
      </w:tc>
      <w:tc>
        <w:tcPr>
          <w:tcW w:w="5747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5C6EE001" w14:textId="77777777" w:rsidR="00622FB2" w:rsidRDefault="00622F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</w:p>
      </w:tc>
      <w:tc>
        <w:tcPr>
          <w:tcW w:w="2409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24947F60" w14:textId="77777777" w:rsidR="00622FB2" w:rsidRDefault="003769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right="1020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VERSIÓN:0</w:t>
          </w:r>
          <w:r>
            <w:rPr>
              <w:sz w:val="20"/>
              <w:szCs w:val="20"/>
            </w:rPr>
            <w:t>3</w:t>
          </w:r>
        </w:p>
      </w:tc>
    </w:tr>
    <w:tr w:rsidR="00622FB2" w14:paraId="5D2A581D" w14:textId="77777777">
      <w:trPr>
        <w:trHeight w:val="20"/>
      </w:trPr>
      <w:tc>
        <w:tcPr>
          <w:tcW w:w="1483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16928C38" w14:textId="77777777" w:rsidR="00622FB2" w:rsidRDefault="00622F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</w:p>
      </w:tc>
      <w:tc>
        <w:tcPr>
          <w:tcW w:w="5747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0F1A110B" w14:textId="77777777" w:rsidR="00622FB2" w:rsidRDefault="003769E2">
          <w:pPr>
            <w:spacing w:line="240" w:lineRule="auto"/>
            <w:jc w:val="center"/>
            <w:rPr>
              <w:color w:val="000000"/>
              <w:sz w:val="20"/>
              <w:szCs w:val="20"/>
            </w:rPr>
          </w:pPr>
          <w:r>
            <w:rPr>
              <w:sz w:val="20"/>
              <w:szCs w:val="20"/>
            </w:rPr>
            <w:t>CONDICIONES ESPECÍFICAS DE PARTICIPACIÓN INVITACIONES CULTURALES ABIERTAS</w:t>
          </w:r>
        </w:p>
      </w:tc>
      <w:tc>
        <w:tcPr>
          <w:tcW w:w="2409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760C9E85" w14:textId="085ABD35" w:rsidR="00622FB2" w:rsidRDefault="003769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right="1020"/>
            <w:rPr>
              <w:color w:val="000000"/>
              <w:sz w:val="20"/>
              <w:szCs w:val="20"/>
              <w:highlight w:val="yellow"/>
            </w:rPr>
          </w:pPr>
          <w:r>
            <w:rPr>
              <w:color w:val="000000"/>
              <w:sz w:val="20"/>
              <w:szCs w:val="20"/>
            </w:rPr>
            <w:t xml:space="preserve">FECHA: </w:t>
          </w:r>
          <w:r w:rsidR="003402F2">
            <w:rPr>
              <w:sz w:val="20"/>
              <w:szCs w:val="20"/>
            </w:rPr>
            <w:t>26</w:t>
          </w:r>
          <w:r>
            <w:rPr>
              <w:color w:val="000000"/>
              <w:sz w:val="20"/>
              <w:szCs w:val="20"/>
            </w:rPr>
            <w:t>/</w:t>
          </w:r>
          <w:r>
            <w:rPr>
              <w:sz w:val="20"/>
              <w:szCs w:val="20"/>
            </w:rPr>
            <w:t>03</w:t>
          </w:r>
          <w:r>
            <w:rPr>
              <w:color w:val="000000"/>
              <w:sz w:val="20"/>
              <w:szCs w:val="20"/>
            </w:rPr>
            <w:t>/2</w:t>
          </w:r>
          <w:r>
            <w:rPr>
              <w:sz w:val="20"/>
              <w:szCs w:val="20"/>
            </w:rPr>
            <w:t>026</w:t>
          </w:r>
        </w:p>
      </w:tc>
    </w:tr>
    <w:tr w:rsidR="00622FB2" w14:paraId="44798432" w14:textId="77777777">
      <w:trPr>
        <w:trHeight w:val="20"/>
      </w:trPr>
      <w:tc>
        <w:tcPr>
          <w:tcW w:w="1483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3C833DDB" w14:textId="77777777" w:rsidR="00622FB2" w:rsidRDefault="00622F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  <w:highlight w:val="yellow"/>
            </w:rPr>
          </w:pPr>
        </w:p>
      </w:tc>
      <w:tc>
        <w:tcPr>
          <w:tcW w:w="5747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11E8D4ED" w14:textId="77777777" w:rsidR="00622FB2" w:rsidRDefault="00622F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  <w:highlight w:val="yellow"/>
            </w:rPr>
          </w:pPr>
        </w:p>
      </w:tc>
      <w:tc>
        <w:tcPr>
          <w:tcW w:w="2409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tcMar>
            <w:left w:w="54" w:type="dxa"/>
          </w:tcMar>
          <w:vAlign w:val="center"/>
        </w:tcPr>
        <w:p w14:paraId="2C3D3DD3" w14:textId="43E1C911" w:rsidR="00622FB2" w:rsidRDefault="003769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Página </w:t>
          </w:r>
          <w:r>
            <w:rPr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b/>
              <w:bCs/>
              <w:color w:val="000000"/>
              <w:sz w:val="20"/>
              <w:szCs w:val="20"/>
            </w:rPr>
            <w:instrText>PAGE</w:instrText>
          </w:r>
          <w:r>
            <w:rPr>
              <w:b/>
              <w:bCs/>
              <w:color w:val="000000"/>
              <w:sz w:val="20"/>
              <w:szCs w:val="20"/>
            </w:rPr>
            <w:fldChar w:fldCharType="separate"/>
          </w:r>
          <w:r w:rsidR="004043AC">
            <w:rPr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b/>
              <w:bCs/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 xml:space="preserve"> de </w:t>
          </w:r>
          <w:r>
            <w:rPr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b/>
              <w:bCs/>
              <w:color w:val="000000"/>
              <w:sz w:val="20"/>
              <w:szCs w:val="20"/>
            </w:rPr>
            <w:instrText>NUMPAGES</w:instrText>
          </w:r>
          <w:r>
            <w:rPr>
              <w:b/>
              <w:bCs/>
              <w:color w:val="000000"/>
              <w:sz w:val="20"/>
              <w:szCs w:val="20"/>
            </w:rPr>
            <w:fldChar w:fldCharType="separate"/>
          </w:r>
          <w:r w:rsidR="004043AC">
            <w:rPr>
              <w:b/>
              <w:bCs/>
              <w:noProof/>
              <w:color w:val="000000"/>
              <w:sz w:val="20"/>
              <w:szCs w:val="20"/>
            </w:rPr>
            <w:t>6</w:t>
          </w:r>
          <w:r>
            <w:rPr>
              <w:b/>
              <w:bCs/>
              <w:color w:val="000000"/>
              <w:sz w:val="20"/>
              <w:szCs w:val="20"/>
            </w:rPr>
            <w:fldChar w:fldCharType="end"/>
          </w:r>
        </w:p>
      </w:tc>
    </w:tr>
  </w:tbl>
  <w:p w14:paraId="04D14304" w14:textId="77777777" w:rsidR="00622FB2" w:rsidRDefault="00622F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C556C"/>
    <w:multiLevelType w:val="multilevel"/>
    <w:tmpl w:val="8A4AC95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BB260F"/>
    <w:multiLevelType w:val="multilevel"/>
    <w:tmpl w:val="7474EE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8A6399"/>
    <w:multiLevelType w:val="multilevel"/>
    <w:tmpl w:val="66843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FB2"/>
    <w:rsid w:val="00155FA7"/>
    <w:rsid w:val="003402F2"/>
    <w:rsid w:val="00347E98"/>
    <w:rsid w:val="003769E2"/>
    <w:rsid w:val="004043AC"/>
    <w:rsid w:val="004C3322"/>
    <w:rsid w:val="005F4FBC"/>
    <w:rsid w:val="0062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B8203"/>
  <w15:docId w15:val="{FD1D2D9F-373B-4DE7-AF13-3C1BADC10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03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40B8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B89"/>
  </w:style>
  <w:style w:type="paragraph" w:styleId="Piedepgina">
    <w:name w:val="footer"/>
    <w:basedOn w:val="Normal"/>
    <w:link w:val="PiedepginaCar"/>
    <w:uiPriority w:val="99"/>
    <w:unhideWhenUsed/>
    <w:rsid w:val="00A40B8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B89"/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54lFfEyiqsYh+QgpV6HQr0QThA==">CgMxLjA4AHIhMVJIb2hjY3MwU3B3U0hEOXU4UlAxSllSX1JXZFVic3Fr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Milena Gomez Sanchez</dc:creator>
  <cp:lastModifiedBy>Alejandra</cp:lastModifiedBy>
  <cp:revision>2</cp:revision>
  <cp:lastPrinted>2026-03-26T21:59:00Z</cp:lastPrinted>
  <dcterms:created xsi:type="dcterms:W3CDTF">2026-03-26T22:00:00Z</dcterms:created>
  <dcterms:modified xsi:type="dcterms:W3CDTF">2026-03-26T22:00:00Z</dcterms:modified>
</cp:coreProperties>
</file>